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both"/>
        <w:rPr>
          <w:b w:val="1"/>
        </w:rPr>
      </w:pPr>
      <w:r w:rsidDel="00000000" w:rsidR="00000000" w:rsidRPr="00000000">
        <w:rPr>
          <w:b w:val="1"/>
          <w:rtl w:val="0"/>
        </w:rPr>
        <w:t xml:space="preserve">Kolik máte doma párů bot? Deset? Dvacet? Podle posledních průzkumů má průměrná česká žena okolo patnácti párů bot. A český muž? Zhruba o polovinu méně. Slušné, že? Znamená to, že i když do našich počtů nezahrneme děti, je jasné, že i ta nejmenší domácnost potřebuje mít systém pro uložení obuvi, aby nebyla předsíň uvržena v absolutní chaos a anarchii. Jednoduchým a samozřejmě nejoblíbenějším řešením pro řád a pořádek v předsíni jsou pak botníky nebo policové regály.</w:t>
      </w:r>
    </w:p>
    <w:p w:rsidR="00000000" w:rsidDel="00000000" w:rsidP="00000000" w:rsidRDefault="00000000" w:rsidRPr="00000000" w14:paraId="00000001">
      <w:pPr>
        <w:contextualSpacing w:val="0"/>
        <w:jc w:val="both"/>
        <w:rPr/>
      </w:pPr>
      <w:r w:rsidDel="00000000" w:rsidR="00000000" w:rsidRPr="00000000">
        <w:rPr>
          <w:rtl w:val="0"/>
        </w:rPr>
      </w:r>
    </w:p>
    <w:p w:rsidR="00000000" w:rsidDel="00000000" w:rsidP="00000000" w:rsidRDefault="00000000" w:rsidRPr="00000000" w14:paraId="00000002">
      <w:pPr>
        <w:contextualSpacing w:val="0"/>
        <w:jc w:val="both"/>
        <w:rPr/>
      </w:pPr>
      <w:r w:rsidDel="00000000" w:rsidR="00000000" w:rsidRPr="00000000">
        <w:rPr>
          <w:rtl w:val="0"/>
        </w:rPr>
        <w:t xml:space="preserve">Výběr botníku do předsíně však nemusí být zase tak jednoduchý, jak si myslíte. Není to totiž jen o vzhledu. Předtím, než se do toho pustíte, měli byste zvážit pár náležitostí. Jak chcete, aby byly dostupné boty? Stačí vám policový regál, který čas od času můžete přesunout, nebo raději zvolíte bytelný botník, který bude stát na místě? A co velikost botníku? Dostupné jsou ve všech různých velikostech, od jednoduchého minimalistického designu po velké botníky kombinované s čalouněnou sedací lavicí. Nakonec je dobré se taky zamyslet nad volbou materiálu. Bude to dostupné lamino nebo snad upřímnější masiv?</w:t>
      </w:r>
    </w:p>
    <w:p w:rsidR="00000000" w:rsidDel="00000000" w:rsidP="00000000" w:rsidRDefault="00000000" w:rsidRPr="00000000" w14:paraId="00000003">
      <w:pPr>
        <w:contextualSpacing w:val="0"/>
        <w:jc w:val="both"/>
        <w:rPr/>
      </w:pPr>
      <w:r w:rsidDel="00000000" w:rsidR="00000000" w:rsidRPr="00000000">
        <w:rPr>
          <w:rtl w:val="0"/>
        </w:rPr>
      </w:r>
    </w:p>
    <w:p w:rsidR="00000000" w:rsidDel="00000000" w:rsidP="00000000" w:rsidRDefault="00000000" w:rsidRPr="00000000" w14:paraId="00000004">
      <w:pPr>
        <w:contextualSpacing w:val="0"/>
        <w:jc w:val="both"/>
        <w:rPr/>
      </w:pPr>
      <w:r w:rsidDel="00000000" w:rsidR="00000000" w:rsidRPr="00000000">
        <w:rPr>
          <w:rtl w:val="0"/>
        </w:rPr>
        <w:t xml:space="preserve">Otázek je dost. Abychom je na vás jen nevychrlili a nenechali nezodpovězené, pojďme se společně na postup výběru botníku podívat. Postupně a detailněji!</w:t>
      </w:r>
    </w:p>
    <w:p w:rsidR="00000000" w:rsidDel="00000000" w:rsidP="00000000" w:rsidRDefault="00000000" w:rsidRPr="00000000" w14:paraId="00000005">
      <w:pPr>
        <w:contextualSpacing w:val="0"/>
        <w:jc w:val="both"/>
        <w:rPr/>
      </w:pPr>
      <w:r w:rsidDel="00000000" w:rsidR="00000000" w:rsidRPr="00000000">
        <w:rPr>
          <w:rtl w:val="0"/>
        </w:rPr>
      </w:r>
    </w:p>
    <w:p w:rsidR="00000000" w:rsidDel="00000000" w:rsidP="00000000" w:rsidRDefault="00000000" w:rsidRPr="00000000" w14:paraId="00000006">
      <w:pPr>
        <w:numPr>
          <w:ilvl w:val="0"/>
          <w:numId w:val="3"/>
        </w:numPr>
        <w:ind w:left="405" w:hanging="360"/>
        <w:contextualSpacing w:val="1"/>
        <w:jc w:val="both"/>
        <w:rPr>
          <w:b w:val="1"/>
        </w:rPr>
      </w:pPr>
      <w:r w:rsidDel="00000000" w:rsidR="00000000" w:rsidRPr="00000000">
        <w:rPr>
          <w:b w:val="1"/>
          <w:rtl w:val="0"/>
        </w:rPr>
        <w:t xml:space="preserve">Zvažte dostupný prostor</w:t>
      </w:r>
    </w:p>
    <w:p w:rsidR="00000000" w:rsidDel="00000000" w:rsidP="00000000" w:rsidRDefault="00000000" w:rsidRPr="00000000" w14:paraId="00000007">
      <w:pPr>
        <w:contextualSpacing w:val="0"/>
        <w:jc w:val="both"/>
        <w:rPr/>
      </w:pPr>
      <w:r w:rsidDel="00000000" w:rsidR="00000000" w:rsidRPr="00000000">
        <w:rPr>
          <w:rtl w:val="0"/>
        </w:rPr>
        <w:t xml:space="preserve">Mnoho z nás je limitováno prostorem. Naštěstí je tu mnoho rozměrů a variant botníků, tak si všichni můžeme najít ten ideální kousek pro váš interiér. Pokud máte dostatek prostoru na podlaze, ale jste limitováni výškou, například máte netradičně upravené zdi v předsíni nebo chcete nechat předsíň vzdušnější, určitě se zaměřte na nízké botníky. Pokud tomu však není a hledáte botník či regál do prostorné předsíně, haly, či pokoje, nebojte se sáhnout po botnících vysokých. V tomto případě je také otázkou, jestli by se vám nehodila rovnou stěna do předsíně, mohla by pro vás být kompletním řešením. Vždy také myslete na to, kolik obuvi potřebujete skrýt. Je logické, že vyšší botníky dokáží pojmout mnohem více obuvi než ty nízké. Pokud nemáte dostatek prostoru v předsíni a můžete se pochlubit slušnou sbírkou bot, co takhle koupit botníků více a využít je v i jiných místnostech bytu?</w:t>
      </w:r>
    </w:p>
    <w:p w:rsidR="00000000" w:rsidDel="00000000" w:rsidP="00000000" w:rsidRDefault="00000000" w:rsidRPr="00000000" w14:paraId="00000008">
      <w:pPr>
        <w:contextualSpacing w:val="0"/>
        <w:jc w:val="both"/>
        <w:rPr/>
      </w:pPr>
      <w:r w:rsidDel="00000000" w:rsidR="00000000" w:rsidRPr="00000000">
        <w:rPr>
          <w:rtl w:val="0"/>
        </w:rPr>
      </w:r>
    </w:p>
    <w:p w:rsidR="00000000" w:rsidDel="00000000" w:rsidP="00000000" w:rsidRDefault="00000000" w:rsidRPr="00000000" w14:paraId="00000009">
      <w:pPr>
        <w:numPr>
          <w:ilvl w:val="0"/>
          <w:numId w:val="1"/>
        </w:numPr>
        <w:ind w:left="405" w:hanging="360"/>
        <w:contextualSpacing w:val="1"/>
        <w:jc w:val="both"/>
        <w:rPr>
          <w:b w:val="1"/>
        </w:rPr>
      </w:pPr>
      <w:r w:rsidDel="00000000" w:rsidR="00000000" w:rsidRPr="00000000">
        <w:rPr>
          <w:b w:val="1"/>
          <w:rtl w:val="0"/>
        </w:rPr>
        <w:t xml:space="preserve">Nezapomeňte, že se estetika snoubí s bytelností</w:t>
      </w:r>
    </w:p>
    <w:p w:rsidR="00000000" w:rsidDel="00000000" w:rsidP="00000000" w:rsidRDefault="00000000" w:rsidRPr="00000000" w14:paraId="0000000A">
      <w:pPr>
        <w:contextualSpacing w:val="0"/>
        <w:jc w:val="both"/>
        <w:rPr/>
      </w:pPr>
      <w:r w:rsidDel="00000000" w:rsidR="00000000" w:rsidRPr="00000000">
        <w:rPr>
          <w:rtl w:val="0"/>
        </w:rPr>
        <w:t xml:space="preserve">Když dojde na estetiku, policové regály a botníky si rozhodně nejsou rovny. Samozřejmě, že estetika není tím nejdůležitějším pro všechny z vás, nicméně vzhled je úzce spjat s výrobními materiály a tak i bytelností a pevností botníku. Botníky z masivu jsou obecně těžší a stabilnější, nicméně taktéž méně finančně dostupné, stejně jako je nepsaným pravidlem, že nebývají vyráběny v tolika atraktivních provedeních jako botníky z kompozitního dřeva - lamina. Botníky z laminovaných desek jsou většinou lehčí a masivu se v životnosti nevyrovnají. Mohou být také více náchylné na poškození, proto pokud budete vybírat botník z laminovaných desek, ujistěte se, že jsou jeho hrany zpevněny a chráněny proti oděru a škrábnutí.</w:t>
      </w:r>
    </w:p>
    <w:p w:rsidR="00000000" w:rsidDel="00000000" w:rsidP="00000000" w:rsidRDefault="00000000" w:rsidRPr="00000000" w14:paraId="0000000B">
      <w:pPr>
        <w:contextualSpacing w:val="0"/>
        <w:jc w:val="both"/>
        <w:rPr/>
      </w:pPr>
      <w:r w:rsidDel="00000000" w:rsidR="00000000" w:rsidRPr="00000000">
        <w:rPr>
          <w:rtl w:val="0"/>
        </w:rPr>
      </w:r>
    </w:p>
    <w:p w:rsidR="00000000" w:rsidDel="00000000" w:rsidP="00000000" w:rsidRDefault="00000000" w:rsidRPr="00000000" w14:paraId="0000000C">
      <w:pPr>
        <w:numPr>
          <w:ilvl w:val="0"/>
          <w:numId w:val="2"/>
        </w:numPr>
        <w:ind w:left="405" w:hanging="360"/>
        <w:contextualSpacing w:val="1"/>
        <w:jc w:val="both"/>
        <w:rPr>
          <w:b w:val="1"/>
        </w:rPr>
      </w:pPr>
      <w:r w:rsidDel="00000000" w:rsidR="00000000" w:rsidRPr="00000000">
        <w:rPr>
          <w:b w:val="1"/>
          <w:rtl w:val="0"/>
        </w:rPr>
        <w:t xml:space="preserve">Myslete komplexně a dopředu</w:t>
      </w:r>
    </w:p>
    <w:p w:rsidR="00000000" w:rsidDel="00000000" w:rsidP="00000000" w:rsidRDefault="00000000" w:rsidRPr="00000000" w14:paraId="0000000D">
      <w:pPr>
        <w:contextualSpacing w:val="0"/>
        <w:jc w:val="both"/>
        <w:rPr/>
      </w:pPr>
      <w:r w:rsidDel="00000000" w:rsidR="00000000" w:rsidRPr="00000000">
        <w:rPr>
          <w:rtl w:val="0"/>
        </w:rPr>
        <w:t xml:space="preserve">Jak už jsme naznačili dříve, dobrou otázkou je, zdali skutečně chcete jen regál, botník do předsíně, nebo si trochu připlatíte za multifunkční kus atraktivního nábytku? V současnosti jsou na trhu oblíbené lavice s botníkem, do kterých nejen ukryjete své milované boty, ale můžete se pohodlně usadit na jejich pohodlných, polstrovaných sedácích, či využít další úložný prostor pod nimi. Stálicí na trhu s nábytkem do předsíně jsou pak předsíňové stěny. Jejich pořízením získáte za výhodnou cenu nejen kýžený botník, ale i věšák, často také zrcadlo a další úložný a odkladný prostor. </w:t>
      </w:r>
    </w:p>
    <w:p w:rsidR="00000000" w:rsidDel="00000000" w:rsidP="00000000" w:rsidRDefault="00000000" w:rsidRPr="00000000" w14:paraId="0000000E">
      <w:pPr>
        <w:contextualSpacing w:val="0"/>
        <w:jc w:val="both"/>
        <w:rPr/>
      </w:pPr>
      <w:r w:rsidDel="00000000" w:rsidR="00000000" w:rsidRPr="00000000">
        <w:rPr>
          <w:rtl w:val="0"/>
        </w:rPr>
      </w:r>
    </w:p>
    <w:p w:rsidR="00000000" w:rsidDel="00000000" w:rsidP="00000000" w:rsidRDefault="00000000" w:rsidRPr="00000000" w14:paraId="0000000F">
      <w:pPr>
        <w:contextualSpacing w:val="0"/>
        <w:jc w:val="both"/>
        <w:rPr>
          <w:b w:val="1"/>
        </w:rPr>
      </w:pPr>
      <w:r w:rsidDel="00000000" w:rsidR="00000000" w:rsidRPr="00000000">
        <w:rPr>
          <w:b w:val="1"/>
          <w:rtl w:val="0"/>
        </w:rPr>
        <w:t xml:space="preserve">Závěr</w:t>
      </w:r>
    </w:p>
    <w:p w:rsidR="00000000" w:rsidDel="00000000" w:rsidP="00000000" w:rsidRDefault="00000000" w:rsidRPr="00000000" w14:paraId="00000010">
      <w:pPr>
        <w:contextualSpacing w:val="0"/>
        <w:jc w:val="both"/>
        <w:rPr>
          <w:color w:val="777777"/>
          <w:sz w:val="23"/>
          <w:szCs w:val="23"/>
          <w:highlight w:val="white"/>
        </w:rPr>
      </w:pPr>
      <w:r w:rsidDel="00000000" w:rsidR="00000000" w:rsidRPr="00000000">
        <w:rPr>
          <w:rtl w:val="0"/>
        </w:rPr>
        <w:t xml:space="preserve">Tak to je vše. Stačí zvážit, kolik prostoru máte k dispozici a kolik obuvi chcete schovat, dále se zamyslet nad dilema masiv versus lamino a nehledět jen na vzhled, a konečně zvážit, co všechno od takového botníku v předsíni očekáváte. Neexistuje nic jako </w:t>
      </w:r>
      <w:r w:rsidDel="00000000" w:rsidR="00000000" w:rsidRPr="00000000">
        <w:rPr>
          <w:i w:val="1"/>
          <w:rtl w:val="0"/>
        </w:rPr>
        <w:t xml:space="preserve">“dokonalý botník pro všechny”</w:t>
      </w:r>
      <w:r w:rsidDel="00000000" w:rsidR="00000000" w:rsidRPr="00000000">
        <w:rPr>
          <w:rtl w:val="0"/>
        </w:rPr>
        <w:t xml:space="preserve">. Vy si však můžete vybrat ten, který vám vyhovuje nejvíce a budete jej pro jeho vlastnosti využívat a milovat po dlouhá léta. </w:t>
      </w:r>
      <w:r w:rsidDel="00000000" w:rsidR="00000000" w:rsidRPr="00000000">
        <w:rPr>
          <w:rtl w:val="0"/>
        </w:rPr>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